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24" w:rsidRDefault="003F0C24" w:rsidP="003F0C24">
      <w:pPr>
        <w:jc w:val="right"/>
        <w:rPr>
          <w:i/>
        </w:rPr>
      </w:pPr>
      <w:r>
        <w:rPr>
          <w:i/>
        </w:rPr>
        <w:t>Příloha č. 1</w:t>
      </w:r>
    </w:p>
    <w:p w:rsidR="001F27D6" w:rsidRDefault="001F27D6" w:rsidP="003F0C24">
      <w:pPr>
        <w:jc w:val="right"/>
        <w:rPr>
          <w:i/>
        </w:rPr>
      </w:pPr>
    </w:p>
    <w:p w:rsidR="001F27D6" w:rsidRDefault="001F27D6" w:rsidP="003F0C24">
      <w:pPr>
        <w:jc w:val="right"/>
        <w:rPr>
          <w:i/>
        </w:rPr>
      </w:pPr>
    </w:p>
    <w:p w:rsidR="003F0C24" w:rsidRPr="00C809E0" w:rsidRDefault="003F0C24" w:rsidP="003F0C24">
      <w:pPr>
        <w:jc w:val="center"/>
        <w:rPr>
          <w:rFonts w:ascii="Times New Roman" w:hAnsi="Times New Roman"/>
          <w:b/>
        </w:rPr>
      </w:pPr>
      <w:r w:rsidRPr="00C809E0">
        <w:rPr>
          <w:rFonts w:ascii="Times New Roman" w:hAnsi="Times New Roman"/>
          <w:b/>
        </w:rPr>
        <w:t>KRYCÍ LIST NABÍDKY</w:t>
      </w:r>
    </w:p>
    <w:p w:rsidR="003F0C24" w:rsidRPr="00C809E0" w:rsidRDefault="003F0C24" w:rsidP="00DD5644">
      <w:pPr>
        <w:spacing w:before="60" w:after="60"/>
        <w:contextualSpacing/>
        <w:jc w:val="center"/>
        <w:outlineLvl w:val="0"/>
        <w:rPr>
          <w:rFonts w:ascii="Times New Roman" w:hAnsi="Times New Roman"/>
          <w:bCs/>
          <w:szCs w:val="20"/>
        </w:rPr>
      </w:pPr>
      <w:r w:rsidRPr="00C809E0">
        <w:rPr>
          <w:rFonts w:ascii="Times New Roman" w:hAnsi="Times New Roman"/>
        </w:rPr>
        <w:t xml:space="preserve">na veřejnou zakázku malého rozsahu </w:t>
      </w:r>
    </w:p>
    <w:p w:rsidR="00C1423A" w:rsidRPr="00206962" w:rsidRDefault="00C1423A" w:rsidP="00C1423A">
      <w:pPr>
        <w:spacing w:before="24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206962">
        <w:rPr>
          <w:rFonts w:ascii="Times New Roman" w:hAnsi="Times New Roman"/>
          <w:b/>
          <w:bCs/>
          <w:sz w:val="28"/>
          <w:szCs w:val="28"/>
          <w:u w:val="single"/>
        </w:rPr>
        <w:t>„</w:t>
      </w:r>
      <w:r w:rsidR="007371C7">
        <w:rPr>
          <w:rFonts w:ascii="Times New Roman" w:hAnsi="Times New Roman"/>
          <w:b/>
          <w:bCs/>
          <w:sz w:val="28"/>
          <w:szCs w:val="28"/>
          <w:u w:val="single"/>
        </w:rPr>
        <w:t>Nákup 9-ti místného osobního automobilu</w:t>
      </w:r>
      <w:r w:rsidRPr="00206962">
        <w:rPr>
          <w:rFonts w:ascii="Times New Roman" w:hAnsi="Times New Roman"/>
          <w:b/>
          <w:bCs/>
          <w:sz w:val="28"/>
          <w:szCs w:val="28"/>
          <w:u w:val="single"/>
        </w:rPr>
        <w:t>“</w:t>
      </w:r>
    </w:p>
    <w:p w:rsidR="0008259C" w:rsidRPr="00C809E0" w:rsidRDefault="0008259C" w:rsidP="003F0C2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F0C24" w:rsidRPr="00C809E0" w:rsidRDefault="003F0C24" w:rsidP="003F0C24">
      <w:pPr>
        <w:pStyle w:val="Zhlav"/>
        <w:tabs>
          <w:tab w:val="left" w:pos="708"/>
        </w:tabs>
        <w:spacing w:after="60"/>
        <w:jc w:val="both"/>
        <w:rPr>
          <w:rFonts w:ascii="Times New Roman" w:hAnsi="Times New Roman"/>
          <w:b/>
          <w:u w:val="single"/>
        </w:rPr>
      </w:pPr>
      <w:r w:rsidRPr="00C809E0">
        <w:rPr>
          <w:rFonts w:ascii="Times New Roman" w:hAnsi="Times New Roman"/>
          <w:b/>
          <w:u w:val="single"/>
        </w:rPr>
        <w:t>Identifikace zadavatele</w:t>
      </w:r>
    </w:p>
    <w:p w:rsidR="003F0C24" w:rsidRPr="00C809E0" w:rsidRDefault="003F0C24" w:rsidP="003F0C24">
      <w:pPr>
        <w:rPr>
          <w:rFonts w:ascii="Times New Roman" w:hAnsi="Times New Roman"/>
        </w:rPr>
      </w:pPr>
      <w:r w:rsidRPr="00C809E0">
        <w:rPr>
          <w:rFonts w:ascii="Times New Roman" w:hAnsi="Times New Roman"/>
        </w:rPr>
        <w:t>Název zadavatele:</w:t>
      </w:r>
      <w:r w:rsidRPr="00C809E0">
        <w:rPr>
          <w:rFonts w:ascii="Times New Roman" w:hAnsi="Times New Roman"/>
        </w:rPr>
        <w:tab/>
        <w:t>Domov seniorů Havířov, příspěvková organizace</w:t>
      </w:r>
    </w:p>
    <w:p w:rsidR="003F0C24" w:rsidRPr="00C809E0" w:rsidRDefault="003F0C24" w:rsidP="003F0C24">
      <w:pPr>
        <w:rPr>
          <w:rFonts w:ascii="Times New Roman" w:hAnsi="Times New Roman"/>
        </w:rPr>
      </w:pPr>
      <w:r w:rsidRPr="00C809E0">
        <w:rPr>
          <w:rFonts w:ascii="Times New Roman" w:hAnsi="Times New Roman"/>
        </w:rPr>
        <w:t>Sídlo:</w:t>
      </w:r>
      <w:r w:rsidRPr="00C809E0">
        <w:rPr>
          <w:rFonts w:ascii="Times New Roman" w:hAnsi="Times New Roman"/>
        </w:rPr>
        <w:tab/>
      </w:r>
      <w:r w:rsidRPr="00C809E0">
        <w:rPr>
          <w:rFonts w:ascii="Times New Roman" w:hAnsi="Times New Roman"/>
        </w:rPr>
        <w:tab/>
      </w:r>
      <w:r w:rsidRPr="00C809E0">
        <w:rPr>
          <w:rFonts w:ascii="Times New Roman" w:hAnsi="Times New Roman"/>
        </w:rPr>
        <w:tab/>
        <w:t>Jaroslava Seiferta 14/1530, 736 01  Havířov-Město</w:t>
      </w:r>
    </w:p>
    <w:p w:rsidR="0008259C" w:rsidRDefault="003F0C24" w:rsidP="00602F82">
      <w:pPr>
        <w:rPr>
          <w:rFonts w:ascii="Times New Roman" w:hAnsi="Times New Roman"/>
        </w:rPr>
      </w:pPr>
      <w:r w:rsidRPr="00C809E0">
        <w:rPr>
          <w:rFonts w:ascii="Times New Roman" w:hAnsi="Times New Roman"/>
        </w:rPr>
        <w:t>IČ</w:t>
      </w:r>
      <w:r w:rsidR="00C809E0">
        <w:rPr>
          <w:rFonts w:ascii="Times New Roman" w:hAnsi="Times New Roman"/>
        </w:rPr>
        <w:t>/DIČ</w:t>
      </w:r>
      <w:r w:rsidRPr="00C809E0">
        <w:rPr>
          <w:rFonts w:ascii="Times New Roman" w:hAnsi="Times New Roman"/>
        </w:rPr>
        <w:t>:</w:t>
      </w:r>
      <w:r w:rsidRPr="00C809E0">
        <w:rPr>
          <w:rFonts w:ascii="Times New Roman" w:hAnsi="Times New Roman"/>
        </w:rPr>
        <w:tab/>
      </w:r>
      <w:r w:rsidRPr="00C809E0">
        <w:rPr>
          <w:rFonts w:ascii="Times New Roman" w:hAnsi="Times New Roman"/>
        </w:rPr>
        <w:tab/>
        <w:t>75139243</w:t>
      </w:r>
      <w:r w:rsidR="00C809E0" w:rsidRPr="00C809E0">
        <w:rPr>
          <w:rFonts w:ascii="Times New Roman" w:hAnsi="Times New Roman"/>
        </w:rPr>
        <w:t xml:space="preserve"> </w:t>
      </w:r>
      <w:r w:rsidR="00C809E0">
        <w:rPr>
          <w:rFonts w:ascii="Times New Roman" w:hAnsi="Times New Roman"/>
        </w:rPr>
        <w:t xml:space="preserve">/ </w:t>
      </w:r>
      <w:r w:rsidR="00C809E0" w:rsidRPr="00C809E0">
        <w:rPr>
          <w:rFonts w:ascii="Times New Roman" w:hAnsi="Times New Roman"/>
        </w:rPr>
        <w:t>CZ75139243</w:t>
      </w:r>
      <w:r w:rsidR="00BE195E">
        <w:rPr>
          <w:rFonts w:ascii="Times New Roman" w:hAnsi="Times New Roman"/>
        </w:rPr>
        <w:t xml:space="preserve"> – neplátce DPH</w:t>
      </w:r>
    </w:p>
    <w:p w:rsidR="005C1EE4" w:rsidRPr="00C809E0" w:rsidRDefault="005C1EE4" w:rsidP="00602F82">
      <w:pPr>
        <w:rPr>
          <w:rFonts w:ascii="Times New Roman" w:hAnsi="Times New Roman"/>
        </w:rPr>
      </w:pPr>
    </w:p>
    <w:p w:rsidR="003F0C24" w:rsidRPr="00C809E0" w:rsidRDefault="003F0C24" w:rsidP="00602F82">
      <w:pPr>
        <w:spacing w:before="120" w:after="60"/>
        <w:rPr>
          <w:rFonts w:ascii="Times New Roman" w:hAnsi="Times New Roman"/>
          <w:b/>
          <w:u w:val="single"/>
        </w:rPr>
      </w:pPr>
      <w:r w:rsidRPr="00C809E0">
        <w:rPr>
          <w:rFonts w:ascii="Times New Roman" w:hAnsi="Times New Roman"/>
          <w:b/>
          <w:u w:val="single"/>
        </w:rPr>
        <w:t>Údaje o uchazeči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3F0C24" w:rsidRPr="00C809E0" w:rsidTr="00A3737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Obchodní firma nebo název</w:t>
            </w:r>
          </w:p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právnickou osobu)</w:t>
            </w:r>
          </w:p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 xml:space="preserve">Obchodní firma nebo jméno a příjmení </w:t>
            </w:r>
          </w:p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fyzickou osobu)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:rsidTr="00A3737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Sídlo</w:t>
            </w:r>
          </w:p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právnickou osobu)</w:t>
            </w:r>
          </w:p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Místo podnikání popř. místo trvalého pobytu</w:t>
            </w:r>
          </w:p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fyzickou osobu)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24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 a příjmení statutárního orgánu nebo jeho členů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:rsidTr="00A37376">
        <w:trPr>
          <w:trHeight w:hRule="exact" w:val="4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24" w:rsidRPr="00C809E0" w:rsidRDefault="00C809E0">
            <w:pPr>
              <w:tabs>
                <w:tab w:val="left" w:pos="7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Způsob jednání a podepisování jménem společnosti uvedený v obchod. rejstříku</w:t>
            </w:r>
            <w:r w:rsidR="003F0C24" w:rsidRPr="00C809E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BE" w:rsidRPr="00C809E0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BE" w:rsidRPr="00C809E0" w:rsidRDefault="000C34BE">
            <w:pPr>
              <w:tabs>
                <w:tab w:val="left" w:pos="705"/>
              </w:tabs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IČ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DIČ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BE" w:rsidRPr="00C809E0" w:rsidRDefault="000C34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BE" w:rsidRPr="00C809E0" w:rsidRDefault="000C34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Kontaktní osoba pro jednání ve věci nabídky: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9E0" w:rsidRPr="00C809E0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9E0" w:rsidRPr="00C809E0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E0" w:rsidRPr="00C809E0" w:rsidRDefault="00C809E0" w:rsidP="008F21FA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34BE" w:rsidRPr="000C34BE" w:rsidRDefault="000C34BE" w:rsidP="00602F82">
      <w:pPr>
        <w:spacing w:before="60" w:after="120"/>
        <w:rPr>
          <w:rFonts w:ascii="Times New Roman" w:hAnsi="Times New Roman"/>
        </w:rPr>
      </w:pPr>
    </w:p>
    <w:p w:rsidR="005C1EE4" w:rsidRDefault="005C1EE4" w:rsidP="00C1423A">
      <w:pPr>
        <w:spacing w:before="60"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Čestné prohlášení uchazeče </w:t>
      </w:r>
    </w:p>
    <w:p w:rsidR="00AF7947" w:rsidRPr="00AF7947" w:rsidRDefault="00AF7947" w:rsidP="00AF7947">
      <w:pPr>
        <w:pStyle w:val="Odstavecseseznamem"/>
        <w:numPr>
          <w:ilvl w:val="0"/>
          <w:numId w:val="17"/>
        </w:numPr>
        <w:spacing w:before="60" w:after="120"/>
        <w:rPr>
          <w:rFonts w:ascii="Times New Roman" w:hAnsi="Times New Roman"/>
          <w:u w:val="single"/>
        </w:rPr>
      </w:pPr>
      <w:r w:rsidRPr="00AF7947">
        <w:rPr>
          <w:rFonts w:ascii="Times New Roman" w:hAnsi="Times New Roman"/>
          <w:u w:val="single"/>
        </w:rPr>
        <w:t>Kvalifikace</w:t>
      </w:r>
    </w:p>
    <w:p w:rsidR="005C1EE4" w:rsidRPr="007372E8" w:rsidRDefault="005C1EE4" w:rsidP="005C1EE4">
      <w:pPr>
        <w:numPr>
          <w:ilvl w:val="0"/>
          <w:numId w:val="14"/>
        </w:numPr>
        <w:tabs>
          <w:tab w:val="left" w:pos="426"/>
          <w:tab w:val="left" w:pos="2013"/>
          <w:tab w:val="left" w:pos="2835"/>
          <w:tab w:val="left" w:pos="4536"/>
        </w:tabs>
        <w:ind w:left="426" w:right="41" w:hanging="426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 xml:space="preserve">uchazeč splňuje základní způsobilost uvedenou v ust. § 74 odst. 1 písm. a) až e) </w:t>
      </w:r>
      <w:r w:rsidRPr="007372E8">
        <w:rPr>
          <w:rFonts w:ascii="Times New Roman" w:hAnsi="Times New Roman"/>
          <w:bCs/>
        </w:rPr>
        <w:t>zákona č. 134/2016 Sb., o zadávání veřejných zakázek</w:t>
      </w:r>
      <w:r w:rsidRPr="007372E8">
        <w:rPr>
          <w:rFonts w:ascii="Times New Roman" w:hAnsi="Times New Roman"/>
        </w:rPr>
        <w:t>, tzn. že:</w:t>
      </w:r>
    </w:p>
    <w:p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nebyl v zemi svého sídla v posledních 5 letech př</w:t>
      </w:r>
      <w:r>
        <w:rPr>
          <w:rFonts w:ascii="Times New Roman" w:hAnsi="Times New Roman"/>
        </w:rPr>
        <w:t xml:space="preserve">ed zahájením zadávacího řízení </w:t>
      </w:r>
      <w:r w:rsidRPr="007372E8">
        <w:rPr>
          <w:rFonts w:ascii="Times New Roman" w:hAnsi="Times New Roman"/>
        </w:rPr>
        <w:t>pravomocně odsouzen pro trestný čin uvedený v příloze č. 3 zákona nebo obdobný trestný čin podle právního řádu země sídla uchazeče,</w:t>
      </w:r>
    </w:p>
    <w:p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v evidenci daní zachycen splatný daňový nedoplatek,</w:t>
      </w:r>
    </w:p>
    <w:p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splatný nedoplatek na pojistném nebo na penále na veřejné zdravotní pojištění,</w:t>
      </w:r>
    </w:p>
    <w:p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splatný nedoplatek na pojistném nebo na penále na sociální zabezpečení a příspěvku na státní politiku zaměstnanosti,</w:t>
      </w:r>
    </w:p>
    <w:p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není v likvidaci, nebylo proti němu vydáno rozhodnutí o úpadku, nebyla vůči němu nařízena nucená správa podle jiného právního předpisu nebo není v obdobné situaci podle právního řádu země sídla uchazeče.</w:t>
      </w:r>
    </w:p>
    <w:p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 xml:space="preserve">je-li uchazečem právnická osoba, splňuje podmínku podle bodu 1. písm. a) tohoto prohlášení tato právnická osoba a zároveň každý člen statutárního orgánu. </w:t>
      </w:r>
    </w:p>
    <w:p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je-li členem statutárního orgánu uchazeče právnická osoba, splňuje podmínku podle bodu 1. písm. a) tohoto prohlášení</w:t>
      </w:r>
    </w:p>
    <w:p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lastRenderedPageBreak/>
        <w:t>tato právnická osoba,</w:t>
      </w:r>
    </w:p>
    <w:p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každý člen statutárního orgánu této právnické osoby a</w:t>
      </w:r>
    </w:p>
    <w:p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osoba zastupující tuto právnickou osobu v statutárním orgánu uchazeče.</w:t>
      </w:r>
    </w:p>
    <w:p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účastní-li se zadávacího řízení pobočka závodu zahraniční právnické osoby, splňuje podmínku podle bodu 1. písm. a) tohoto prohlášení tato právnická osoba a vedoucí pobočky závodu.</w:t>
      </w:r>
    </w:p>
    <w:p w:rsidR="005C1EE4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účastní-li se zadávacího řízení pobočka závodu české právnické osoby, splňují podmínku podle bodu 1. písm. a) tohoto prohlášení osoby uvedené v písm. b) a c) tohoto prohlášení a vedoucí pobočky závodu.</w:t>
      </w:r>
    </w:p>
    <w:p w:rsidR="00AF7947" w:rsidRPr="007372E8" w:rsidRDefault="00AF7947" w:rsidP="00AF7947">
      <w:pPr>
        <w:tabs>
          <w:tab w:val="left" w:pos="284"/>
        </w:tabs>
        <w:ind w:left="284"/>
        <w:jc w:val="both"/>
        <w:rPr>
          <w:rFonts w:ascii="Times New Roman" w:hAnsi="Times New Roman"/>
        </w:rPr>
      </w:pPr>
    </w:p>
    <w:p w:rsidR="005C1EE4" w:rsidRPr="00AF7947" w:rsidRDefault="00AF7947" w:rsidP="00AF7947">
      <w:pPr>
        <w:pStyle w:val="Odstavecseseznamem"/>
        <w:numPr>
          <w:ilvl w:val="0"/>
          <w:numId w:val="17"/>
        </w:numPr>
        <w:spacing w:before="60" w:after="120"/>
        <w:rPr>
          <w:rFonts w:ascii="Times New Roman" w:hAnsi="Times New Roman"/>
          <w:u w:val="single"/>
        </w:rPr>
      </w:pPr>
      <w:r w:rsidRPr="00AF7947">
        <w:rPr>
          <w:rFonts w:ascii="Times New Roman" w:hAnsi="Times New Roman"/>
          <w:u w:val="single"/>
        </w:rPr>
        <w:t>Společensky odpovědné zadávání</w:t>
      </w:r>
    </w:p>
    <w:p w:rsidR="00AF7947" w:rsidRDefault="00AF7947" w:rsidP="00AF7947">
      <w:pPr>
        <w:spacing w:before="60" w:after="120"/>
        <w:jc w:val="both"/>
        <w:rPr>
          <w:rFonts w:ascii="Times New Roman" w:hAnsi="Times New Roman"/>
        </w:rPr>
      </w:pPr>
      <w:r w:rsidRPr="00AF7947">
        <w:rPr>
          <w:rFonts w:ascii="Times New Roman" w:hAnsi="Times New Roman"/>
        </w:rPr>
        <w:t xml:space="preserve">Jako účastník výběrového řízení jsem seznámen s tím, že zadavatel uplatňuje v rámci zadávání veřejných zakázek odpovědné zadávání, a čestně prohlašuji, že bude-li se mnou uzavřena smlouva na veřejnou zakázku, zajistím po celou dobu plnění veřejné zakázky </w:t>
      </w:r>
    </w:p>
    <w:p w:rsidR="00AF7947" w:rsidRPr="00AF7947" w:rsidRDefault="00AF7947" w:rsidP="00AF7947">
      <w:pPr>
        <w:spacing w:before="60" w:after="120"/>
        <w:ind w:left="284" w:hanging="284"/>
        <w:contextualSpacing/>
        <w:jc w:val="both"/>
        <w:rPr>
          <w:rFonts w:ascii="Times New Roman" w:hAnsi="Times New Roman"/>
        </w:rPr>
      </w:pPr>
      <w:r w:rsidRPr="00AF7947">
        <w:rPr>
          <w:rFonts w:ascii="Times New Roman" w:hAnsi="Times New Roman"/>
        </w:rPr>
        <w:t>a)</w:t>
      </w:r>
      <w:r w:rsidRPr="00AF7947">
        <w:rPr>
          <w:rFonts w:ascii="Times New Roman" w:hAnsi="Times New Roman"/>
        </w:rPr>
        <w:tab/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účastník i u svých poddodavatelů,</w:t>
      </w:r>
    </w:p>
    <w:p w:rsidR="00AF7947" w:rsidRPr="00AF7947" w:rsidRDefault="00AF7947" w:rsidP="00AF7947">
      <w:pPr>
        <w:spacing w:before="60" w:after="120"/>
        <w:ind w:left="284" w:hanging="284"/>
        <w:contextualSpacing/>
        <w:jc w:val="both"/>
        <w:rPr>
          <w:rFonts w:ascii="Times New Roman" w:hAnsi="Times New Roman"/>
        </w:rPr>
      </w:pPr>
      <w:r w:rsidRPr="00AF7947">
        <w:rPr>
          <w:rFonts w:ascii="Times New Roman" w:hAnsi="Times New Roman"/>
        </w:rPr>
        <w:t>b)</w:t>
      </w:r>
      <w:r w:rsidRPr="00AF7947">
        <w:rPr>
          <w:rFonts w:ascii="Times New Roman" w:hAnsi="Times New Roman"/>
        </w:rPr>
        <w:tab/>
        <w:t>řádné a včasné plnění finančních závazků svým poddodavatelům;</w:t>
      </w:r>
    </w:p>
    <w:p w:rsidR="00AF7947" w:rsidRPr="00AF7947" w:rsidRDefault="00AF7947" w:rsidP="00AF7947">
      <w:pPr>
        <w:spacing w:before="60" w:after="120"/>
        <w:ind w:left="284" w:hanging="284"/>
        <w:contextualSpacing/>
        <w:jc w:val="both"/>
        <w:rPr>
          <w:rFonts w:ascii="Times New Roman" w:hAnsi="Times New Roman"/>
        </w:rPr>
      </w:pPr>
      <w:r w:rsidRPr="00AF7947">
        <w:rPr>
          <w:rFonts w:ascii="Times New Roman" w:hAnsi="Times New Roman"/>
        </w:rPr>
        <w:t>c)</w:t>
      </w:r>
      <w:r w:rsidRPr="00AF7947">
        <w:rPr>
          <w:rFonts w:ascii="Times New Roman" w:hAnsi="Times New Roman"/>
        </w:rPr>
        <w:tab/>
        <w:t>eliminaci dopadů na životní prostředí ve snaze o trvale udržitelný rozvoj.</w:t>
      </w:r>
    </w:p>
    <w:p w:rsidR="00AF7947" w:rsidRDefault="00AF7947" w:rsidP="00C1423A">
      <w:pPr>
        <w:spacing w:before="60" w:after="120"/>
        <w:rPr>
          <w:rFonts w:ascii="Times New Roman" w:hAnsi="Times New Roman"/>
          <w:b/>
          <w:u w:val="single"/>
        </w:rPr>
      </w:pPr>
    </w:p>
    <w:p w:rsidR="005C1EE4" w:rsidRDefault="005D76F7" w:rsidP="00C1423A">
      <w:pPr>
        <w:spacing w:before="60"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Technická specifikace</w:t>
      </w:r>
    </w:p>
    <w:p w:rsidR="007371C7" w:rsidRDefault="007371C7" w:rsidP="00C1423A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>Nabídky, které nebudou splňovat minimální požadavky, budou vyřazeny. Účastník vyplní název automobilu a uvede konkrétní parametry nabízeného automobilu, ze kterých musí být zřejmé, že splňují všechny minimální parametry uvedené v tabulce.</w:t>
      </w:r>
    </w:p>
    <w:p w:rsidR="007371C7" w:rsidRDefault="007371C7" w:rsidP="00C1423A">
      <w:pPr>
        <w:spacing w:before="60" w:after="120"/>
        <w:rPr>
          <w:rFonts w:ascii="Times New Roman" w:hAnsi="Times New Roman"/>
        </w:rPr>
      </w:pPr>
    </w:p>
    <w:p w:rsidR="007371C7" w:rsidRPr="007371C7" w:rsidRDefault="007371C7" w:rsidP="00C1423A">
      <w:pPr>
        <w:spacing w:before="60" w:after="120"/>
        <w:rPr>
          <w:rFonts w:ascii="Times New Roman" w:hAnsi="Times New Roman"/>
        </w:rPr>
      </w:pPr>
      <w:r w:rsidRPr="007371C7">
        <w:rPr>
          <w:rFonts w:ascii="Times New Roman" w:hAnsi="Times New Roman"/>
          <w:b/>
        </w:rPr>
        <w:t>Tovární značka a obchodní označení automobilu:</w:t>
      </w:r>
      <w:r w:rsidRPr="007371C7">
        <w:rPr>
          <w:rFonts w:ascii="Times New Roman" w:hAnsi="Times New Roman"/>
        </w:rPr>
        <w:t xml:space="preserve"> </w:t>
      </w:r>
      <w:r w:rsidRPr="007371C7">
        <w:rPr>
          <w:rFonts w:ascii="Times New Roman" w:hAnsi="Times New Roman"/>
          <w:color w:val="FF0000"/>
        </w:rPr>
        <w:t>……………….(doplní účastník)</w:t>
      </w:r>
    </w:p>
    <w:tbl>
      <w:tblPr>
        <w:tblStyle w:val="Mkatabulky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2753"/>
      </w:tblGrid>
      <w:tr w:rsidR="005D76F7" w:rsidRPr="005D76F7" w:rsidTr="00B014E9">
        <w:trPr>
          <w:trHeight w:val="330"/>
          <w:jc w:val="center"/>
        </w:trPr>
        <w:tc>
          <w:tcPr>
            <w:tcW w:w="4531" w:type="dxa"/>
            <w:vAlign w:val="center"/>
            <w:hideMark/>
          </w:tcPr>
          <w:p w:rsidR="005D76F7" w:rsidRPr="007371C7" w:rsidRDefault="007371C7" w:rsidP="00AF7947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552" w:type="dxa"/>
            <w:noWrap/>
            <w:vAlign w:val="center"/>
            <w:hideMark/>
          </w:tcPr>
          <w:p w:rsidR="005D76F7" w:rsidRPr="005D76F7" w:rsidRDefault="005D76F7" w:rsidP="005D76F7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753" w:type="dxa"/>
            <w:noWrap/>
            <w:vAlign w:val="center"/>
            <w:hideMark/>
          </w:tcPr>
          <w:p w:rsidR="005D76F7" w:rsidRPr="005D76F7" w:rsidRDefault="007371C7" w:rsidP="005D76F7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>Příslušný technický parametr nabízeného automobilu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            </w:t>
            </w:r>
            <w:r w:rsidR="00494C53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</w:t>
            </w:r>
            <w:r w:rsidRPr="007371C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(v případech, kdy nelze objektivně vyplnit parametr, vyplní účastník ANO/NE)</w:t>
            </w:r>
          </w:p>
        </w:tc>
      </w:tr>
      <w:tr w:rsidR="005D76F7" w:rsidRPr="005D76F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  <w:hideMark/>
          </w:tcPr>
          <w:p w:rsidR="005D76F7" w:rsidRPr="0061496E" w:rsidRDefault="001B204C" w:rsidP="0061496E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Počet</w:t>
            </w:r>
          </w:p>
        </w:tc>
        <w:tc>
          <w:tcPr>
            <w:tcW w:w="2552" w:type="dxa"/>
            <w:noWrap/>
            <w:vAlign w:val="center"/>
            <w:hideMark/>
          </w:tcPr>
          <w:p w:rsidR="005D76F7" w:rsidRPr="008B741C" w:rsidRDefault="001B204C" w:rsidP="005D76F7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ks nového osobního automobilu </w:t>
            </w:r>
          </w:p>
        </w:tc>
        <w:tc>
          <w:tcPr>
            <w:tcW w:w="2753" w:type="dxa"/>
            <w:vAlign w:val="center"/>
            <w:hideMark/>
          </w:tcPr>
          <w:p w:rsidR="005D76F7" w:rsidRPr="005D76F7" w:rsidRDefault="005D76F7" w:rsidP="005D76F7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5D76F7" w:rsidRPr="005D76F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  <w:hideMark/>
          </w:tcPr>
          <w:p w:rsidR="005D76F7" w:rsidRPr="005D76F7" w:rsidRDefault="001B204C" w:rsidP="005D76F7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Karoserie </w:t>
            </w:r>
          </w:p>
        </w:tc>
        <w:tc>
          <w:tcPr>
            <w:tcW w:w="2552" w:type="dxa"/>
            <w:vAlign w:val="center"/>
            <w:hideMark/>
          </w:tcPr>
          <w:p w:rsidR="005D76F7" w:rsidRPr="005D76F7" w:rsidRDefault="00D67A41" w:rsidP="00122991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MPV s 9-ti místy vhodná pro úpravu pro převoz </w:t>
            </w:r>
            <w:r w:rsidR="00F13E50">
              <w:rPr>
                <w:rFonts w:ascii="Times New Roman" w:hAnsi="Times New Roman"/>
                <w:sz w:val="22"/>
                <w:szCs w:val="22"/>
              </w:rPr>
              <w:t xml:space="preserve">2 invalidních </w:t>
            </w:r>
            <w:r w:rsidR="00122991">
              <w:rPr>
                <w:rFonts w:ascii="Times New Roman" w:hAnsi="Times New Roman"/>
                <w:sz w:val="22"/>
                <w:szCs w:val="22"/>
              </w:rPr>
              <w:t>vozíků</w:t>
            </w:r>
          </w:p>
        </w:tc>
        <w:tc>
          <w:tcPr>
            <w:tcW w:w="2753" w:type="dxa"/>
            <w:vAlign w:val="center"/>
            <w:hideMark/>
          </w:tcPr>
          <w:p w:rsidR="005D76F7" w:rsidRPr="005D76F7" w:rsidRDefault="005D76F7" w:rsidP="005D76F7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95F32" w:rsidRPr="005D76F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:rsidR="00095F32" w:rsidRDefault="00D67A41" w:rsidP="005D76F7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Motor</w:t>
            </w:r>
          </w:p>
        </w:tc>
        <w:tc>
          <w:tcPr>
            <w:tcW w:w="2552" w:type="dxa"/>
            <w:vAlign w:val="center"/>
          </w:tcPr>
          <w:p w:rsidR="00095F32" w:rsidRDefault="00D67A41" w:rsidP="005D76F7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benzín </w:t>
            </w:r>
            <w:r w:rsidR="008E1D51">
              <w:rPr>
                <w:rFonts w:ascii="Times New Roman" w:hAnsi="Times New Roman"/>
                <w:sz w:val="22"/>
                <w:szCs w:val="22"/>
              </w:rPr>
              <w:t>nebo nafta</w:t>
            </w:r>
          </w:p>
        </w:tc>
        <w:tc>
          <w:tcPr>
            <w:tcW w:w="2753" w:type="dxa"/>
            <w:vAlign w:val="center"/>
          </w:tcPr>
          <w:p w:rsidR="00095F32" w:rsidRPr="005D76F7" w:rsidRDefault="008B741C" w:rsidP="005D76F7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E66204" w:rsidRPr="005D76F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:rsidR="00E66204" w:rsidRDefault="00D67A41" w:rsidP="005D76F7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Emisní norma</w:t>
            </w:r>
          </w:p>
        </w:tc>
        <w:tc>
          <w:tcPr>
            <w:tcW w:w="2552" w:type="dxa"/>
            <w:vAlign w:val="center"/>
          </w:tcPr>
          <w:p w:rsidR="00E66204" w:rsidRDefault="00D67A41" w:rsidP="00B41D9A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minimální emisní limity EURO 6</w:t>
            </w:r>
          </w:p>
        </w:tc>
        <w:tc>
          <w:tcPr>
            <w:tcW w:w="2753" w:type="dxa"/>
            <w:vAlign w:val="center"/>
          </w:tcPr>
          <w:p w:rsidR="00E66204" w:rsidRPr="005D76F7" w:rsidRDefault="008B741C" w:rsidP="005D76F7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C44A89" w:rsidRPr="005D76F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:rsidR="00C44A89" w:rsidRDefault="00C44A89" w:rsidP="005D76F7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Automatický systém Stop-Start</w:t>
            </w:r>
          </w:p>
        </w:tc>
        <w:tc>
          <w:tcPr>
            <w:tcW w:w="2552" w:type="dxa"/>
            <w:vAlign w:val="center"/>
          </w:tcPr>
          <w:p w:rsidR="00C44A89" w:rsidRDefault="00C44A89" w:rsidP="00B41D9A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C44A89" w:rsidRPr="005D76F7" w:rsidRDefault="00ED6DA3" w:rsidP="005D76F7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45220B" w:rsidRPr="005D76F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:rsidR="0045220B" w:rsidRPr="005D76F7" w:rsidRDefault="00F13E50" w:rsidP="007D3571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Spotřeba</w:t>
            </w:r>
          </w:p>
        </w:tc>
        <w:tc>
          <w:tcPr>
            <w:tcW w:w="2552" w:type="dxa"/>
            <w:vAlign w:val="center"/>
          </w:tcPr>
          <w:p w:rsidR="0045220B" w:rsidRPr="005D76F7" w:rsidRDefault="00F13E50" w:rsidP="00F13E50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 spotřeba pro kombinovaný provoz dle nařízení vlády č. 173/2016 Sb., příloha č. 2</w:t>
            </w:r>
          </w:p>
        </w:tc>
        <w:tc>
          <w:tcPr>
            <w:tcW w:w="2753" w:type="dxa"/>
            <w:vAlign w:val="center"/>
          </w:tcPr>
          <w:p w:rsidR="0045220B" w:rsidRPr="005D76F7" w:rsidRDefault="0045220B" w:rsidP="0045220B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4776B6" w:rsidRPr="005D76F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:rsidR="004776B6" w:rsidRDefault="004776B6" w:rsidP="0045220B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Výkon</w:t>
            </w:r>
          </w:p>
        </w:tc>
        <w:tc>
          <w:tcPr>
            <w:tcW w:w="2552" w:type="dxa"/>
            <w:vAlign w:val="center"/>
          </w:tcPr>
          <w:p w:rsidR="004776B6" w:rsidRDefault="008E1D51" w:rsidP="008E1D51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4776B6">
              <w:rPr>
                <w:rFonts w:ascii="Times New Roman" w:hAnsi="Times New Roman"/>
                <w:sz w:val="22"/>
                <w:szCs w:val="22"/>
              </w:rPr>
              <w:t xml:space="preserve">ejméně </w:t>
            </w:r>
            <w:r>
              <w:rPr>
                <w:rFonts w:ascii="Times New Roman" w:hAnsi="Times New Roman"/>
                <w:sz w:val="22"/>
                <w:szCs w:val="22"/>
              </w:rPr>
              <w:t>90</w:t>
            </w:r>
            <w:r w:rsidR="00E945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76B6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2753" w:type="dxa"/>
            <w:vAlign w:val="center"/>
          </w:tcPr>
          <w:p w:rsidR="004776B6" w:rsidRPr="005D76F7" w:rsidRDefault="000C3A63" w:rsidP="0045220B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8B2F90" w:rsidRPr="005D76F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:rsidR="008B2F90" w:rsidRDefault="00122991" w:rsidP="0045220B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Převodovka</w:t>
            </w:r>
            <w:r w:rsidR="008B2F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B2F90" w:rsidRPr="008B2F90" w:rsidRDefault="004776B6" w:rsidP="0045220B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122991">
              <w:rPr>
                <w:rFonts w:ascii="Times New Roman" w:hAnsi="Times New Roman"/>
                <w:sz w:val="22"/>
                <w:szCs w:val="22"/>
              </w:rPr>
              <w:t>utomatická – nejméně 7</w:t>
            </w:r>
            <w:r w:rsidR="00122991" w:rsidRPr="00122991">
              <w:rPr>
                <w:rFonts w:ascii="Times New Roman" w:hAnsi="Times New Roman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2753" w:type="dxa"/>
            <w:vAlign w:val="center"/>
          </w:tcPr>
          <w:p w:rsidR="008B2F90" w:rsidRPr="005D76F7" w:rsidRDefault="008B2F90" w:rsidP="0045220B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45220B" w:rsidRPr="005D76F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:rsidR="0045220B" w:rsidRPr="005D76F7" w:rsidRDefault="004776B6" w:rsidP="0045220B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Potah sedadel</w:t>
            </w:r>
          </w:p>
        </w:tc>
        <w:tc>
          <w:tcPr>
            <w:tcW w:w="2552" w:type="dxa"/>
            <w:vAlign w:val="center"/>
          </w:tcPr>
          <w:p w:rsidR="0045220B" w:rsidRPr="005D76F7" w:rsidRDefault="004776B6" w:rsidP="0045220B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tmavý </w:t>
            </w:r>
          </w:p>
        </w:tc>
        <w:tc>
          <w:tcPr>
            <w:tcW w:w="2753" w:type="dxa"/>
            <w:vAlign w:val="center"/>
            <w:hideMark/>
          </w:tcPr>
          <w:p w:rsidR="0045220B" w:rsidRPr="005D76F7" w:rsidRDefault="0045220B" w:rsidP="0045220B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</w:t>
            </w: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notu</w:t>
            </w:r>
          </w:p>
        </w:tc>
      </w:tr>
      <w:tr w:rsidR="00DF6125" w:rsidRPr="005D76F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:rsidR="00DF6125" w:rsidRDefault="00DF6125" w:rsidP="0045220B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Snadno demontovatelné trojsedadlo v druhé řadě za řidičem</w:t>
            </w:r>
          </w:p>
        </w:tc>
        <w:tc>
          <w:tcPr>
            <w:tcW w:w="2552" w:type="dxa"/>
            <w:vAlign w:val="center"/>
          </w:tcPr>
          <w:p w:rsidR="00DF6125" w:rsidRDefault="00DF6125" w:rsidP="0045220B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DF6125" w:rsidRPr="005D76F7" w:rsidRDefault="00DF6125" w:rsidP="0045220B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45220B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45220B" w:rsidRPr="005D76F7" w:rsidRDefault="0096757B" w:rsidP="0061496E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Kola</w:t>
            </w:r>
          </w:p>
        </w:tc>
        <w:tc>
          <w:tcPr>
            <w:tcW w:w="2552" w:type="dxa"/>
            <w:vAlign w:val="center"/>
          </w:tcPr>
          <w:p w:rsidR="0045220B" w:rsidRPr="005D76F7" w:rsidRDefault="00C44A89" w:rsidP="00C65CDD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8E1D51">
              <w:rPr>
                <w:rFonts w:ascii="Times New Roman" w:hAnsi="Times New Roman"/>
                <w:sz w:val="22"/>
                <w:szCs w:val="22"/>
              </w:rPr>
              <w:t>1</w:t>
            </w:r>
            <w:r w:rsidR="00C65CDD" w:rsidRPr="008E1D51">
              <w:rPr>
                <w:rFonts w:ascii="Times New Roman" w:hAnsi="Times New Roman"/>
                <w:sz w:val="22"/>
                <w:szCs w:val="22"/>
              </w:rPr>
              <w:t>6</w:t>
            </w:r>
            <w:r w:rsidRPr="008E1D51">
              <w:rPr>
                <w:rFonts w:ascii="Times New Roman" w:hAnsi="Times New Roman"/>
                <w:sz w:val="22"/>
                <w:szCs w:val="22"/>
              </w:rPr>
              <w:t>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 lehkých slitin</w:t>
            </w:r>
          </w:p>
        </w:tc>
        <w:tc>
          <w:tcPr>
            <w:tcW w:w="2753" w:type="dxa"/>
            <w:vAlign w:val="center"/>
            <w:hideMark/>
          </w:tcPr>
          <w:p w:rsidR="0045220B" w:rsidRPr="005D76F7" w:rsidRDefault="0045220B" w:rsidP="0045220B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3571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7D3571" w:rsidRPr="0061496E" w:rsidRDefault="0096757B" w:rsidP="008B2F90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Délka</w:t>
            </w:r>
          </w:p>
        </w:tc>
        <w:tc>
          <w:tcPr>
            <w:tcW w:w="2552" w:type="dxa"/>
            <w:vAlign w:val="center"/>
          </w:tcPr>
          <w:p w:rsidR="007D3571" w:rsidRPr="0061496E" w:rsidRDefault="0096757B" w:rsidP="008E1D51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</w:t>
            </w:r>
            <w:r w:rsidR="00ED26D4">
              <w:rPr>
                <w:rFonts w:ascii="Times New Roman" w:hAnsi="Times New Roman"/>
                <w:sz w:val="22"/>
                <w:szCs w:val="22"/>
              </w:rPr>
              <w:t xml:space="preserve"> 60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8E1D51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E1D51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2753" w:type="dxa"/>
            <w:vAlign w:val="center"/>
          </w:tcPr>
          <w:p w:rsidR="007D3571" w:rsidRPr="005D76F7" w:rsidRDefault="007D3571" w:rsidP="0045220B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E2765F" w:rsidRPr="005D76F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:rsidR="00E2765F" w:rsidRDefault="00E2765F" w:rsidP="00095F32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Výška</w:t>
            </w:r>
            <w:r w:rsidR="008E1D51">
              <w:rPr>
                <w:rFonts w:ascii="Times New Roman" w:hAnsi="Times New Roman"/>
                <w:sz w:val="22"/>
                <w:szCs w:val="22"/>
              </w:rPr>
              <w:t xml:space="preserve"> nákladového prostoru</w:t>
            </w:r>
          </w:p>
        </w:tc>
        <w:tc>
          <w:tcPr>
            <w:tcW w:w="2552" w:type="dxa"/>
            <w:vAlign w:val="center"/>
          </w:tcPr>
          <w:p w:rsidR="00E2765F" w:rsidRDefault="00E2765F" w:rsidP="008E1D51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8E1D51">
              <w:rPr>
                <w:rFonts w:ascii="Times New Roman" w:hAnsi="Times New Roman"/>
                <w:sz w:val="22"/>
                <w:szCs w:val="22"/>
              </w:rPr>
              <w:t>1850</w:t>
            </w:r>
            <w:r w:rsidR="00C44A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E1D51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2753" w:type="dxa"/>
            <w:vAlign w:val="center"/>
          </w:tcPr>
          <w:p w:rsidR="00E2765F" w:rsidRPr="005D76F7" w:rsidRDefault="000C3A63" w:rsidP="0045220B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45220B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45220B" w:rsidRPr="005D76F7" w:rsidRDefault="00ED26D4" w:rsidP="0045220B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Protiblokovací brzdový systém</w:t>
            </w:r>
          </w:p>
        </w:tc>
        <w:tc>
          <w:tcPr>
            <w:tcW w:w="2552" w:type="dxa"/>
            <w:vAlign w:val="center"/>
          </w:tcPr>
          <w:p w:rsidR="0045220B" w:rsidRPr="005D76F7" w:rsidRDefault="00ED26D4" w:rsidP="0045220B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  <w:hideMark/>
          </w:tcPr>
          <w:p w:rsidR="0045220B" w:rsidRPr="005D76F7" w:rsidRDefault="0045220B" w:rsidP="0045220B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45220B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45220B" w:rsidRPr="0061496E" w:rsidRDefault="00ED26D4" w:rsidP="0045220B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Stabilizační systém</w:t>
            </w:r>
          </w:p>
        </w:tc>
        <w:tc>
          <w:tcPr>
            <w:tcW w:w="2552" w:type="dxa"/>
            <w:vAlign w:val="center"/>
          </w:tcPr>
          <w:p w:rsidR="0045220B" w:rsidRPr="0061496E" w:rsidRDefault="00ED26D4" w:rsidP="0045220B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  <w:hideMark/>
          </w:tcPr>
          <w:p w:rsidR="0045220B" w:rsidRPr="005D76F7" w:rsidRDefault="0045220B" w:rsidP="0045220B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61496E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61496E" w:rsidRPr="0061496E" w:rsidRDefault="00ED26D4" w:rsidP="0045220B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Brzdový asistent</w:t>
            </w:r>
          </w:p>
        </w:tc>
        <w:tc>
          <w:tcPr>
            <w:tcW w:w="2552" w:type="dxa"/>
            <w:vAlign w:val="center"/>
          </w:tcPr>
          <w:p w:rsidR="0061496E" w:rsidRPr="0061496E" w:rsidRDefault="00ED26D4" w:rsidP="0045220B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61496E" w:rsidRPr="005D76F7" w:rsidRDefault="0061496E" w:rsidP="0045220B">
            <w:pPr>
              <w:spacing w:before="60" w:after="12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El. parkovací brzda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E945C5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Aibag </w:t>
            </w:r>
            <w:r w:rsidR="00E945C5">
              <w:rPr>
                <w:rFonts w:ascii="Times New Roman" w:hAnsi="Times New Roman"/>
                <w:sz w:val="22"/>
                <w:szCs w:val="22"/>
              </w:rPr>
              <w:t>řidiče, airbag spolujezdce s funkcí deaktivace u spolujezdce</w:t>
            </w:r>
          </w:p>
        </w:tc>
        <w:tc>
          <w:tcPr>
            <w:tcW w:w="2552" w:type="dxa"/>
            <w:vAlign w:val="center"/>
          </w:tcPr>
          <w:p w:rsidR="000C3A63" w:rsidRDefault="00E945C5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E945C5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Sedadlo řidiče s nastavitelnou bederní opěrkou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Centrální zamykání s dálkovým ovládáním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Rezervní kolo, zvedák a klíč na matice kol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Vyhřívaná a elektricky seřiditelná</w:t>
            </w:r>
            <w:r w:rsidR="008E1D51">
              <w:rPr>
                <w:rFonts w:ascii="Times New Roman" w:hAnsi="Times New Roman"/>
                <w:sz w:val="22"/>
                <w:szCs w:val="22"/>
              </w:rPr>
              <w:t xml:space="preserve"> a sklopná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zpětná zrcátka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Asistent mrtvého úhlu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Zatmavená skla vzadu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Vyhřívané čelní sklo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Dešťový senzor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Ostřikovače světlometů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E945C5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Denní svícení 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E945C5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E945C5" w:rsidRDefault="00E945C5" w:rsidP="00E945C5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Elektricky ovládaná přední okna</w:t>
            </w:r>
          </w:p>
        </w:tc>
        <w:tc>
          <w:tcPr>
            <w:tcW w:w="2552" w:type="dxa"/>
            <w:vAlign w:val="center"/>
          </w:tcPr>
          <w:p w:rsidR="00E945C5" w:rsidRDefault="00E945C5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E945C5" w:rsidRPr="004E5662" w:rsidRDefault="00E945C5" w:rsidP="000C3A6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Parkovací senzory vpředu a vzadu</w:t>
            </w:r>
            <w:r w:rsidR="00B44528">
              <w:rPr>
                <w:rFonts w:ascii="Times New Roman" w:hAnsi="Times New Roman"/>
                <w:sz w:val="22"/>
                <w:szCs w:val="22"/>
              </w:rPr>
              <w:t xml:space="preserve"> s couvací kamerou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B44528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B44528" w:rsidRDefault="00B44528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Přední mlhová světla</w:t>
            </w:r>
          </w:p>
        </w:tc>
        <w:tc>
          <w:tcPr>
            <w:tcW w:w="2552" w:type="dxa"/>
            <w:vAlign w:val="center"/>
          </w:tcPr>
          <w:p w:rsidR="00B44528" w:rsidRDefault="00B44528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B44528" w:rsidRPr="004E5662" w:rsidRDefault="00B44528" w:rsidP="000C3A6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Poloautomatická klimatizace</w:t>
            </w:r>
            <w:r w:rsidR="00B44528">
              <w:rPr>
                <w:rFonts w:ascii="Times New Roman" w:hAnsi="Times New Roman"/>
                <w:sz w:val="22"/>
                <w:szCs w:val="22"/>
              </w:rPr>
              <w:t>, dvouzónová vč. nákladového prostoru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ano 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Zásuvka 230 V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B44528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Osvětlení nástupního prostoru</w:t>
            </w:r>
          </w:p>
        </w:tc>
        <w:tc>
          <w:tcPr>
            <w:tcW w:w="2552" w:type="dxa"/>
            <w:vAlign w:val="center"/>
          </w:tcPr>
          <w:p w:rsidR="000C3A63" w:rsidRDefault="00B44528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B44528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B44528" w:rsidRDefault="00B44528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Opěrka ruky pro řidiče vpravo</w:t>
            </w:r>
          </w:p>
        </w:tc>
        <w:tc>
          <w:tcPr>
            <w:tcW w:w="2552" w:type="dxa"/>
            <w:vAlign w:val="center"/>
          </w:tcPr>
          <w:p w:rsidR="00B44528" w:rsidRDefault="00B44528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B44528" w:rsidRPr="004E5662" w:rsidRDefault="00B44528" w:rsidP="000C3A6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B44528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B44528" w:rsidRDefault="00B44528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Loketní opěrky na dveřích řidiče a spolujezdce</w:t>
            </w:r>
          </w:p>
        </w:tc>
        <w:tc>
          <w:tcPr>
            <w:tcW w:w="2552" w:type="dxa"/>
            <w:vAlign w:val="center"/>
          </w:tcPr>
          <w:p w:rsidR="00B44528" w:rsidRDefault="00B44528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B44528" w:rsidRPr="004E5662" w:rsidRDefault="00B44528" w:rsidP="000C3A6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B44528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B44528" w:rsidRDefault="00B44528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Dvoukřídlé zadní dveře s prosklením</w:t>
            </w:r>
          </w:p>
        </w:tc>
        <w:tc>
          <w:tcPr>
            <w:tcW w:w="2552" w:type="dxa"/>
            <w:vAlign w:val="center"/>
          </w:tcPr>
          <w:p w:rsidR="00B44528" w:rsidRDefault="00B44528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B44528" w:rsidRPr="004E5662" w:rsidRDefault="00B44528" w:rsidP="000C3A6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Povinná výbava vč. 9 ks výstražných vest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E945C5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E945C5" w:rsidRDefault="00E945C5" w:rsidP="00E945C5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Audio sada s rádiem AM/FM/DAB/DAB+, Bluetooth, vstupem USB</w:t>
            </w:r>
          </w:p>
        </w:tc>
        <w:tc>
          <w:tcPr>
            <w:tcW w:w="2552" w:type="dxa"/>
            <w:vAlign w:val="center"/>
          </w:tcPr>
          <w:p w:rsidR="00E945C5" w:rsidRDefault="00E945C5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E945C5" w:rsidRPr="004E5662" w:rsidRDefault="00E945C5" w:rsidP="000C3A6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Gumové koberce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Sada 4 ks zimních pneumatik na discích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5F3B0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Česká jazyková verze včetně návodu k obsluze v češtině</w:t>
            </w:r>
          </w:p>
        </w:tc>
        <w:tc>
          <w:tcPr>
            <w:tcW w:w="2552" w:type="dxa"/>
            <w:vAlign w:val="center"/>
          </w:tcPr>
          <w:p w:rsidR="000C3A63" w:rsidRDefault="000C3A63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5F3B0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0C3A63" w:rsidRPr="005D76F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:rsidR="000C3A63" w:rsidRDefault="000C3A63" w:rsidP="000C3A63">
            <w:pPr>
              <w:spacing w:before="6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Požadovaná záruka</w:t>
            </w:r>
          </w:p>
        </w:tc>
        <w:tc>
          <w:tcPr>
            <w:tcW w:w="2552" w:type="dxa"/>
            <w:vAlign w:val="center"/>
          </w:tcPr>
          <w:p w:rsidR="000C3A63" w:rsidRDefault="00716A37" w:rsidP="000C3A63">
            <w:pPr>
              <w:spacing w:before="6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0C3A63">
              <w:rPr>
                <w:rFonts w:ascii="Times New Roman" w:hAnsi="Times New Roman"/>
                <w:sz w:val="22"/>
                <w:szCs w:val="22"/>
              </w:rPr>
              <w:t xml:space="preserve">5 let nebo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0C3A63">
              <w:rPr>
                <w:rFonts w:ascii="Times New Roman" w:hAnsi="Times New Roman"/>
                <w:sz w:val="22"/>
                <w:szCs w:val="22"/>
              </w:rPr>
              <w:t xml:space="preserve">150.000 km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r w:rsidR="000C3A63">
              <w:rPr>
                <w:rFonts w:ascii="Times New Roman" w:hAnsi="Times New Roman"/>
                <w:sz w:val="22"/>
                <w:szCs w:val="22"/>
              </w:rPr>
              <w:t xml:space="preserve">  (co nastane dříve)</w:t>
            </w:r>
          </w:p>
        </w:tc>
        <w:tc>
          <w:tcPr>
            <w:tcW w:w="2753" w:type="dxa"/>
            <w:vAlign w:val="center"/>
          </w:tcPr>
          <w:p w:rsidR="000C3A63" w:rsidRDefault="000C3A63" w:rsidP="000C3A63">
            <w:pPr>
              <w:jc w:val="center"/>
            </w:pPr>
            <w:r w:rsidRPr="005F3B0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</w:tbl>
    <w:p w:rsidR="008B2F90" w:rsidRDefault="008B2F90" w:rsidP="00C1423A">
      <w:pPr>
        <w:spacing w:before="60" w:after="120"/>
        <w:rPr>
          <w:rFonts w:ascii="Times New Roman" w:hAnsi="Times New Roman"/>
          <w:b/>
          <w:u w:val="single"/>
        </w:rPr>
      </w:pPr>
    </w:p>
    <w:p w:rsidR="008B2F90" w:rsidRDefault="008B2F90" w:rsidP="00C1423A">
      <w:pPr>
        <w:spacing w:before="60" w:after="120"/>
        <w:rPr>
          <w:rFonts w:ascii="Times New Roman" w:hAnsi="Times New Roman"/>
          <w:b/>
          <w:u w:val="single"/>
        </w:rPr>
      </w:pPr>
    </w:p>
    <w:p w:rsidR="00C1423A" w:rsidRDefault="00C1423A" w:rsidP="00C1423A">
      <w:pPr>
        <w:spacing w:before="60" w:after="120"/>
        <w:rPr>
          <w:rFonts w:ascii="Times New Roman" w:hAnsi="Times New Roman"/>
          <w:b/>
          <w:u w:val="single"/>
        </w:rPr>
      </w:pPr>
      <w:r w:rsidRPr="00C809E0">
        <w:rPr>
          <w:rFonts w:ascii="Times New Roman" w:hAnsi="Times New Roman"/>
          <w:b/>
          <w:u w:val="single"/>
        </w:rPr>
        <w:t>Cenová nabídka</w:t>
      </w:r>
    </w:p>
    <w:p w:rsidR="00C1423A" w:rsidRPr="000C34BE" w:rsidRDefault="00C1423A" w:rsidP="00C1423A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>V nabídkové ceně musí být zahrnuty veškeré náklady nutné k splnění předmětu plnění.</w:t>
      </w:r>
    </w:p>
    <w:tbl>
      <w:tblPr>
        <w:tblStyle w:val="Mkatabulky"/>
        <w:tblW w:w="9182" w:type="dxa"/>
        <w:tblLook w:val="04A0" w:firstRow="1" w:lastRow="0" w:firstColumn="1" w:lastColumn="0" w:noHBand="0" w:noVBand="1"/>
      </w:tblPr>
      <w:tblGrid>
        <w:gridCol w:w="4629"/>
        <w:gridCol w:w="3954"/>
        <w:gridCol w:w="599"/>
      </w:tblGrid>
      <w:tr w:rsidR="00325220" w:rsidRPr="00C809E0" w:rsidTr="00325220">
        <w:trPr>
          <w:trHeight w:hRule="exact" w:val="580"/>
        </w:trPr>
        <w:tc>
          <w:tcPr>
            <w:tcW w:w="4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0" w:rsidRPr="005D76F7" w:rsidRDefault="00325220" w:rsidP="003A79F7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 xml:space="preserve">Nabídková cena bez DPH 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0" w:rsidRPr="005D76F7" w:rsidRDefault="00325220" w:rsidP="003A79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5220" w:rsidRPr="005D76F7" w:rsidRDefault="00325220" w:rsidP="003A79F7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325220" w:rsidRPr="00C809E0" w:rsidTr="00325220">
        <w:trPr>
          <w:trHeight w:hRule="exact" w:val="580"/>
        </w:trPr>
        <w:tc>
          <w:tcPr>
            <w:tcW w:w="4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220" w:rsidRPr="005D76F7" w:rsidRDefault="00325220" w:rsidP="003A79F7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DPH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220" w:rsidRPr="005D76F7" w:rsidRDefault="00325220" w:rsidP="003A79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5220" w:rsidRPr="005D76F7" w:rsidRDefault="00325220" w:rsidP="003A79F7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325220" w:rsidRPr="00C809E0" w:rsidTr="00325220">
        <w:trPr>
          <w:trHeight w:hRule="exact" w:val="580"/>
        </w:trPr>
        <w:tc>
          <w:tcPr>
            <w:tcW w:w="4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220" w:rsidRPr="005D76F7" w:rsidRDefault="00325220" w:rsidP="003A79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>Nabídková cena včetně DPH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220" w:rsidRPr="005D76F7" w:rsidRDefault="00325220" w:rsidP="003A79F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5220" w:rsidRPr="005D76F7" w:rsidRDefault="00325220" w:rsidP="003A79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>Kč</w:t>
            </w:r>
          </w:p>
        </w:tc>
      </w:tr>
      <w:tr w:rsidR="00325220" w:rsidRPr="00C809E0" w:rsidTr="00325220">
        <w:trPr>
          <w:trHeight w:hRule="exact" w:val="580"/>
        </w:trPr>
        <w:tc>
          <w:tcPr>
            <w:tcW w:w="4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220" w:rsidRPr="005D76F7" w:rsidRDefault="00325220" w:rsidP="00E945C5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 xml:space="preserve">Termín dodání </w:t>
            </w:r>
            <w:r w:rsidRPr="005D76F7">
              <w:rPr>
                <w:rFonts w:ascii="Times New Roman" w:hAnsi="Times New Roman"/>
                <w:sz w:val="22"/>
                <w:szCs w:val="22"/>
              </w:rPr>
              <w:t xml:space="preserve">(uveďte počet dnů od nabytí účinnosti kupní smlouvy) – max. </w:t>
            </w:r>
            <w:r w:rsidR="00E945C5" w:rsidRPr="00494C53">
              <w:rPr>
                <w:rFonts w:ascii="Times New Roman" w:hAnsi="Times New Roman"/>
                <w:sz w:val="22"/>
                <w:szCs w:val="22"/>
              </w:rPr>
              <w:t>200</w:t>
            </w:r>
            <w:r w:rsidRPr="005D76F7">
              <w:rPr>
                <w:rFonts w:ascii="Times New Roman" w:hAnsi="Times New Roman"/>
                <w:sz w:val="22"/>
                <w:szCs w:val="22"/>
              </w:rPr>
              <w:t xml:space="preserve"> dnů</w:t>
            </w:r>
          </w:p>
        </w:tc>
        <w:tc>
          <w:tcPr>
            <w:tcW w:w="45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5220" w:rsidRPr="005D76F7" w:rsidRDefault="00325220" w:rsidP="003A79F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1423A" w:rsidRDefault="00C1423A" w:rsidP="00CC53ED">
      <w:pPr>
        <w:pStyle w:val="Zkladntext"/>
        <w:widowControl w:val="0"/>
        <w:tabs>
          <w:tab w:val="left" w:pos="1418"/>
        </w:tabs>
        <w:rPr>
          <w:rFonts w:ascii="Times New Roman" w:eastAsia="SimSun" w:hAnsi="Times New Roman"/>
          <w:sz w:val="24"/>
        </w:rPr>
      </w:pPr>
    </w:p>
    <w:p w:rsidR="00BE195E" w:rsidRDefault="00BE195E" w:rsidP="00CC53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C53ED" w:rsidRDefault="00CC53ED" w:rsidP="00CC53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C53ED">
        <w:rPr>
          <w:rFonts w:ascii="Times New Roman" w:hAnsi="Times New Roman"/>
        </w:rPr>
        <w:t>Prohlašujeme, že jsme prostudovali zadávací podmínky, souhlasíme s nimi a naše nabídka jim vyhovuje.</w:t>
      </w:r>
    </w:p>
    <w:p w:rsidR="00633B4A" w:rsidRPr="00CC53ED" w:rsidRDefault="00633B4A" w:rsidP="00CC53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0C24" w:rsidRPr="00C809E0" w:rsidRDefault="003F0C24" w:rsidP="003F0C24">
      <w:pPr>
        <w:spacing w:before="240"/>
        <w:rPr>
          <w:rFonts w:ascii="Times New Roman" w:hAnsi="Times New Roman"/>
        </w:rPr>
      </w:pPr>
      <w:r w:rsidRPr="00C809E0">
        <w:rPr>
          <w:rFonts w:ascii="Times New Roman" w:hAnsi="Times New Roman"/>
        </w:rPr>
        <w:t>V ................................... dne........................</w:t>
      </w:r>
    </w:p>
    <w:p w:rsidR="001F27D6" w:rsidRDefault="0008259C" w:rsidP="00C1423A">
      <w:pPr>
        <w:spacing w:before="120"/>
        <w:rPr>
          <w:rFonts w:ascii="Times New Roman" w:hAnsi="Times New Roman"/>
        </w:rPr>
      </w:pPr>
      <w:r w:rsidRPr="00C809E0">
        <w:rPr>
          <w:rFonts w:ascii="Times New Roman" w:hAnsi="Times New Roman"/>
        </w:rPr>
        <w:t xml:space="preserve">                  </w:t>
      </w:r>
      <w:r w:rsidR="003F0C24" w:rsidRPr="00C809E0">
        <w:rPr>
          <w:rFonts w:ascii="Times New Roman" w:hAnsi="Times New Roman"/>
        </w:rPr>
        <w:t xml:space="preserve">                                                                 </w:t>
      </w:r>
    </w:p>
    <w:p w:rsidR="001F27D6" w:rsidRDefault="001F27D6" w:rsidP="00C1423A">
      <w:pPr>
        <w:spacing w:before="120"/>
        <w:rPr>
          <w:rFonts w:ascii="Times New Roman" w:hAnsi="Times New Roman"/>
        </w:rPr>
      </w:pPr>
    </w:p>
    <w:p w:rsidR="00FD6705" w:rsidRDefault="003F0C24" w:rsidP="00C1423A">
      <w:pPr>
        <w:spacing w:before="120"/>
        <w:rPr>
          <w:rFonts w:ascii="Times New Roman" w:hAnsi="Times New Roman"/>
        </w:rPr>
      </w:pPr>
      <w:r w:rsidRPr="00C809E0">
        <w:rPr>
          <w:rFonts w:ascii="Times New Roman" w:hAnsi="Times New Roman"/>
        </w:rPr>
        <w:t xml:space="preserve">                  </w:t>
      </w:r>
    </w:p>
    <w:p w:rsidR="003F0C24" w:rsidRPr="00C809E0" w:rsidRDefault="003F0C24" w:rsidP="00030342">
      <w:pPr>
        <w:spacing w:before="120"/>
        <w:ind w:left="4236" w:firstLine="720"/>
        <w:rPr>
          <w:rFonts w:ascii="Times New Roman" w:hAnsi="Times New Roman"/>
        </w:rPr>
      </w:pPr>
      <w:r w:rsidRPr="00C809E0">
        <w:rPr>
          <w:rFonts w:ascii="Times New Roman" w:hAnsi="Times New Roman"/>
        </w:rPr>
        <w:t>....................................</w:t>
      </w:r>
      <w:r w:rsidR="00C809E0">
        <w:rPr>
          <w:rFonts w:ascii="Times New Roman" w:hAnsi="Times New Roman"/>
        </w:rPr>
        <w:t>..........</w:t>
      </w:r>
      <w:r w:rsidR="00030342">
        <w:rPr>
          <w:rFonts w:ascii="Times New Roman" w:hAnsi="Times New Roman"/>
        </w:rPr>
        <w:t>.....</w:t>
      </w:r>
      <w:r w:rsidR="00C809E0">
        <w:rPr>
          <w:rFonts w:ascii="Times New Roman" w:hAnsi="Times New Roman"/>
        </w:rPr>
        <w:t>......</w:t>
      </w:r>
      <w:r w:rsidR="00030342">
        <w:rPr>
          <w:rFonts w:ascii="Times New Roman" w:hAnsi="Times New Roman"/>
        </w:rPr>
        <w:t>..</w:t>
      </w:r>
      <w:r w:rsidR="00C809E0">
        <w:rPr>
          <w:rFonts w:ascii="Times New Roman" w:hAnsi="Times New Roman"/>
        </w:rPr>
        <w:t>........</w:t>
      </w:r>
    </w:p>
    <w:p w:rsidR="00C809E0" w:rsidRPr="00FD6705" w:rsidRDefault="00602F82" w:rsidP="00633B4A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Jméno, příjmení, </w:t>
      </w:r>
      <w:r w:rsidR="00633B4A">
        <w:rPr>
          <w:rFonts w:ascii="Times New Roman" w:hAnsi="Times New Roman"/>
        </w:rPr>
        <w:t>podpis oprávněné osoby</w:t>
      </w:r>
    </w:p>
    <w:sectPr w:rsidR="00C809E0" w:rsidRPr="00FD6705" w:rsidSect="00B014E9">
      <w:headerReference w:type="first" r:id="rId8"/>
      <w:pgSz w:w="11900" w:h="16840"/>
      <w:pgMar w:top="1134" w:right="1134" w:bottom="851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58" w:rsidRDefault="00CC3E58">
      <w:r>
        <w:separator/>
      </w:r>
    </w:p>
  </w:endnote>
  <w:endnote w:type="continuationSeparator" w:id="0">
    <w:p w:rsidR="00CC3E58" w:rsidRDefault="00CC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58" w:rsidRDefault="00CC3E58">
      <w:r>
        <w:separator/>
      </w:r>
    </w:p>
  </w:footnote>
  <w:footnote w:type="continuationSeparator" w:id="0">
    <w:p w:rsidR="00CC3E58" w:rsidRDefault="00CC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63" w:rsidRPr="009A77AF" w:rsidRDefault="00E32763" w:rsidP="00E32763">
    <w:pPr>
      <w:pStyle w:val="Zhlav"/>
      <w:rPr>
        <w:rFonts w:ascii="Times New Roman" w:hAnsi="Times New Roman"/>
      </w:rPr>
    </w:pPr>
  </w:p>
  <w:p w:rsidR="00E32763" w:rsidRDefault="00E327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5229"/>
    <w:multiLevelType w:val="hybridMultilevel"/>
    <w:tmpl w:val="5302E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7F97"/>
    <w:multiLevelType w:val="hybridMultilevel"/>
    <w:tmpl w:val="1E1C5E06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F3FE1"/>
    <w:multiLevelType w:val="multilevel"/>
    <w:tmpl w:val="C8167146"/>
    <w:lvl w:ilvl="0">
      <w:start w:val="1"/>
      <w:numFmt w:val="none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none"/>
      <w:lvlText w:val="4.%4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A4B3D"/>
    <w:multiLevelType w:val="hybridMultilevel"/>
    <w:tmpl w:val="0FEC0EE2"/>
    <w:lvl w:ilvl="0" w:tplc="D1E84F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6612"/>
    <w:multiLevelType w:val="hybridMultilevel"/>
    <w:tmpl w:val="48B820B2"/>
    <w:lvl w:ilvl="0" w:tplc="475047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44ABC"/>
    <w:multiLevelType w:val="hybridMultilevel"/>
    <w:tmpl w:val="BFC203DA"/>
    <w:lvl w:ilvl="0" w:tplc="040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4E3147C"/>
    <w:multiLevelType w:val="multilevel"/>
    <w:tmpl w:val="1616B83C"/>
    <w:lvl w:ilvl="0">
      <w:start w:val="1"/>
      <w:numFmt w:val="none"/>
      <w:lvlText w:val="1.4.6.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46BE6"/>
    <w:multiLevelType w:val="hybridMultilevel"/>
    <w:tmpl w:val="4962C3E6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76E91"/>
    <w:multiLevelType w:val="hybridMultilevel"/>
    <w:tmpl w:val="07BAAD38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31D1D"/>
    <w:multiLevelType w:val="hybridMultilevel"/>
    <w:tmpl w:val="BA26DE04"/>
    <w:lvl w:ilvl="0" w:tplc="D6226A92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C3107A8"/>
    <w:multiLevelType w:val="hybridMultilevel"/>
    <w:tmpl w:val="5948B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418A7"/>
    <w:multiLevelType w:val="hybridMultilevel"/>
    <w:tmpl w:val="962CBD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E7E4D"/>
    <w:multiLevelType w:val="hybridMultilevel"/>
    <w:tmpl w:val="01C400C8"/>
    <w:lvl w:ilvl="0" w:tplc="7F041F6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Times New Roman" w:hAnsi="Times New Roman" w:cs="Times New Roman" w:hint="default"/>
        <w:b/>
        <w:sz w:val="24"/>
        <w:szCs w:val="24"/>
      </w:rPr>
    </w:lvl>
    <w:lvl w:ilvl="1" w:tplc="F5C8B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06DCA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A1402"/>
    <w:multiLevelType w:val="hybridMultilevel"/>
    <w:tmpl w:val="9AAE6A60"/>
    <w:lvl w:ilvl="0" w:tplc="63E4A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  <w:num w:numId="13">
    <w:abstractNumId w:val="10"/>
  </w:num>
  <w:num w:numId="14">
    <w:abstractNumId w:val="1"/>
  </w:num>
  <w:num w:numId="15">
    <w:abstractNumId w:val="9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>
      <o:colormru v:ext="edit" colors="#6364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AF"/>
    <w:rsid w:val="00020CF8"/>
    <w:rsid w:val="00030342"/>
    <w:rsid w:val="00044097"/>
    <w:rsid w:val="0005578F"/>
    <w:rsid w:val="00074E32"/>
    <w:rsid w:val="0008259C"/>
    <w:rsid w:val="00095F32"/>
    <w:rsid w:val="000A1B36"/>
    <w:rsid w:val="000C34BE"/>
    <w:rsid w:val="000C3A63"/>
    <w:rsid w:val="000D70DF"/>
    <w:rsid w:val="00103AB3"/>
    <w:rsid w:val="00122991"/>
    <w:rsid w:val="00146C34"/>
    <w:rsid w:val="00163A72"/>
    <w:rsid w:val="001678FF"/>
    <w:rsid w:val="00176D13"/>
    <w:rsid w:val="001B204C"/>
    <w:rsid w:val="001F27D6"/>
    <w:rsid w:val="001F5971"/>
    <w:rsid w:val="00201870"/>
    <w:rsid w:val="00204D19"/>
    <w:rsid w:val="00234862"/>
    <w:rsid w:val="00253AA9"/>
    <w:rsid w:val="00262DA2"/>
    <w:rsid w:val="002A4622"/>
    <w:rsid w:val="002B0075"/>
    <w:rsid w:val="00314266"/>
    <w:rsid w:val="00325220"/>
    <w:rsid w:val="00325B01"/>
    <w:rsid w:val="003432FF"/>
    <w:rsid w:val="00347B2B"/>
    <w:rsid w:val="003B6934"/>
    <w:rsid w:val="003C4C4F"/>
    <w:rsid w:val="003F0C24"/>
    <w:rsid w:val="00402546"/>
    <w:rsid w:val="00415F63"/>
    <w:rsid w:val="00425ED1"/>
    <w:rsid w:val="004352B1"/>
    <w:rsid w:val="00451CCB"/>
    <w:rsid w:val="0045220B"/>
    <w:rsid w:val="0047501A"/>
    <w:rsid w:val="004776B6"/>
    <w:rsid w:val="00480D49"/>
    <w:rsid w:val="00484488"/>
    <w:rsid w:val="00494C53"/>
    <w:rsid w:val="004B55EC"/>
    <w:rsid w:val="004B6EE8"/>
    <w:rsid w:val="004D52AD"/>
    <w:rsid w:val="004F155F"/>
    <w:rsid w:val="004F356D"/>
    <w:rsid w:val="00552A23"/>
    <w:rsid w:val="0057124E"/>
    <w:rsid w:val="005A6794"/>
    <w:rsid w:val="005C1EE4"/>
    <w:rsid w:val="005D76F7"/>
    <w:rsid w:val="00602F82"/>
    <w:rsid w:val="00611F9E"/>
    <w:rsid w:val="0061496E"/>
    <w:rsid w:val="00616662"/>
    <w:rsid w:val="0063329D"/>
    <w:rsid w:val="00633B4A"/>
    <w:rsid w:val="006370B2"/>
    <w:rsid w:val="00637C70"/>
    <w:rsid w:val="006434E2"/>
    <w:rsid w:val="0067361B"/>
    <w:rsid w:val="006830CF"/>
    <w:rsid w:val="006D026A"/>
    <w:rsid w:val="006D38E9"/>
    <w:rsid w:val="006F6C10"/>
    <w:rsid w:val="00707C78"/>
    <w:rsid w:val="00716A37"/>
    <w:rsid w:val="007211D9"/>
    <w:rsid w:val="007371C7"/>
    <w:rsid w:val="00775A71"/>
    <w:rsid w:val="00790462"/>
    <w:rsid w:val="007D3571"/>
    <w:rsid w:val="007D7E42"/>
    <w:rsid w:val="007F29BC"/>
    <w:rsid w:val="008162BA"/>
    <w:rsid w:val="00866649"/>
    <w:rsid w:val="008702D9"/>
    <w:rsid w:val="008821C3"/>
    <w:rsid w:val="008A2B5C"/>
    <w:rsid w:val="008B2F90"/>
    <w:rsid w:val="008B741C"/>
    <w:rsid w:val="008D4EC6"/>
    <w:rsid w:val="008E1D51"/>
    <w:rsid w:val="008E3CAF"/>
    <w:rsid w:val="008E7F19"/>
    <w:rsid w:val="008F158D"/>
    <w:rsid w:val="008F1940"/>
    <w:rsid w:val="00940173"/>
    <w:rsid w:val="00955545"/>
    <w:rsid w:val="0096757B"/>
    <w:rsid w:val="00981725"/>
    <w:rsid w:val="009A77AF"/>
    <w:rsid w:val="009E5D97"/>
    <w:rsid w:val="00A02BD9"/>
    <w:rsid w:val="00A11CB5"/>
    <w:rsid w:val="00A37376"/>
    <w:rsid w:val="00A425E7"/>
    <w:rsid w:val="00A4409B"/>
    <w:rsid w:val="00A5008B"/>
    <w:rsid w:val="00A70CE1"/>
    <w:rsid w:val="00A74BE7"/>
    <w:rsid w:val="00AC305E"/>
    <w:rsid w:val="00AD4CA5"/>
    <w:rsid w:val="00AF7947"/>
    <w:rsid w:val="00B014E9"/>
    <w:rsid w:val="00B24B40"/>
    <w:rsid w:val="00B32450"/>
    <w:rsid w:val="00B41D9A"/>
    <w:rsid w:val="00B44528"/>
    <w:rsid w:val="00B549FF"/>
    <w:rsid w:val="00B83910"/>
    <w:rsid w:val="00B92086"/>
    <w:rsid w:val="00BE195E"/>
    <w:rsid w:val="00BE5DB1"/>
    <w:rsid w:val="00BE71CC"/>
    <w:rsid w:val="00C06124"/>
    <w:rsid w:val="00C13C60"/>
    <w:rsid w:val="00C1423A"/>
    <w:rsid w:val="00C44A89"/>
    <w:rsid w:val="00C47B24"/>
    <w:rsid w:val="00C54275"/>
    <w:rsid w:val="00C65CDD"/>
    <w:rsid w:val="00C7307D"/>
    <w:rsid w:val="00C800EA"/>
    <w:rsid w:val="00C809E0"/>
    <w:rsid w:val="00C83C96"/>
    <w:rsid w:val="00CC3E58"/>
    <w:rsid w:val="00CC53ED"/>
    <w:rsid w:val="00CD2EBE"/>
    <w:rsid w:val="00CD382B"/>
    <w:rsid w:val="00D376EB"/>
    <w:rsid w:val="00D44954"/>
    <w:rsid w:val="00D67A41"/>
    <w:rsid w:val="00D906CC"/>
    <w:rsid w:val="00D96F5A"/>
    <w:rsid w:val="00DC7FE2"/>
    <w:rsid w:val="00DD5644"/>
    <w:rsid w:val="00DF6125"/>
    <w:rsid w:val="00E03BAD"/>
    <w:rsid w:val="00E2765F"/>
    <w:rsid w:val="00E32763"/>
    <w:rsid w:val="00E63052"/>
    <w:rsid w:val="00E64E5E"/>
    <w:rsid w:val="00E66204"/>
    <w:rsid w:val="00E945C5"/>
    <w:rsid w:val="00EC2F6B"/>
    <w:rsid w:val="00EC6B3E"/>
    <w:rsid w:val="00ED26D4"/>
    <w:rsid w:val="00ED6DA3"/>
    <w:rsid w:val="00F11C17"/>
    <w:rsid w:val="00F13E50"/>
    <w:rsid w:val="00F14A6E"/>
    <w:rsid w:val="00F3139B"/>
    <w:rsid w:val="00F410AB"/>
    <w:rsid w:val="00F842A0"/>
    <w:rsid w:val="00F85FB0"/>
    <w:rsid w:val="00FC32BA"/>
    <w:rsid w:val="00FD5A1F"/>
    <w:rsid w:val="00FD6705"/>
    <w:rsid w:val="00FE3B60"/>
    <w:rsid w:val="00FE7A06"/>
    <w:rsid w:val="00FF349E"/>
    <w:rsid w:val="00FF66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o:colormru v:ext="edit" colors="#636463"/>
    </o:shapedefaults>
    <o:shapelayout v:ext="edit">
      <o:idmap v:ext="edit" data="1"/>
    </o:shapelayout>
  </w:shapeDefaults>
  <w:decimalSymbol w:val=","/>
  <w:listSeparator w:val=";"/>
  <w15:docId w15:val="{A56D88E5-6725-44EC-8D4B-4E0DDE8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FDF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77AF"/>
  </w:style>
  <w:style w:type="paragraph" w:styleId="Zpat">
    <w:name w:val="footer"/>
    <w:basedOn w:val="Normln"/>
    <w:link w:val="Zpat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7AF"/>
  </w:style>
  <w:style w:type="paragraph" w:customStyle="1" w:styleId="Bezodstavcovhostylu">
    <w:name w:val="[Bez odstavcového stylu]"/>
    <w:rsid w:val="00AA24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Bezodstavcovhostylu"/>
    <w:uiPriority w:val="99"/>
    <w:rsid w:val="007A7923"/>
  </w:style>
  <w:style w:type="paragraph" w:customStyle="1" w:styleId="Style1">
    <w:name w:val="Style1"/>
    <w:basedOn w:val="Normln"/>
    <w:qFormat/>
    <w:rsid w:val="0070673D"/>
    <w:pPr>
      <w:spacing w:line="384" w:lineRule="auto"/>
    </w:pPr>
    <w:rPr>
      <w:rFonts w:ascii="Arial" w:hAnsi="Arial"/>
      <w:sz w:val="18"/>
    </w:rPr>
  </w:style>
  <w:style w:type="paragraph" w:customStyle="1" w:styleId="Adresa">
    <w:name w:val="Adresa"/>
    <w:basedOn w:val="Normln"/>
    <w:qFormat/>
    <w:rsid w:val="0070673D"/>
    <w:pPr>
      <w:spacing w:line="384" w:lineRule="auto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F14A6E"/>
    <w:pPr>
      <w:ind w:left="708"/>
    </w:pPr>
  </w:style>
  <w:style w:type="table" w:styleId="Mkatabulky">
    <w:name w:val="Table Grid"/>
    <w:basedOn w:val="Normlntabulka"/>
    <w:uiPriority w:val="59"/>
    <w:rsid w:val="004D52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D52AD"/>
    <w:pPr>
      <w:jc w:val="both"/>
    </w:pPr>
    <w:rPr>
      <w:rFonts w:ascii="Tahoma" w:eastAsia="Times New Roman" w:hAnsi="Tahoma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52AD"/>
    <w:rPr>
      <w:rFonts w:ascii="Tahoma" w:eastAsia="Times New Roman" w:hAnsi="Tahoma"/>
      <w:szCs w:val="24"/>
    </w:rPr>
  </w:style>
  <w:style w:type="paragraph" w:styleId="Normlnweb">
    <w:name w:val="Normal (Web)"/>
    <w:basedOn w:val="Normln"/>
    <w:uiPriority w:val="99"/>
    <w:rsid w:val="004D52A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Zkladntextodsazen">
    <w:name w:val="Body Text Indent"/>
    <w:basedOn w:val="Normln"/>
    <w:link w:val="ZkladntextodsazenChar"/>
    <w:rsid w:val="004D52AD"/>
    <w:pPr>
      <w:spacing w:after="120"/>
      <w:ind w:left="283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D52AD"/>
    <w:rPr>
      <w:rFonts w:ascii="Arial" w:eastAsia="Times New Roman" w:hAnsi="Arial"/>
      <w:sz w:val="22"/>
    </w:rPr>
  </w:style>
  <w:style w:type="character" w:styleId="Odkaznakoment">
    <w:name w:val="annotation reference"/>
    <w:basedOn w:val="Standardnpsmoodstavce"/>
    <w:rsid w:val="0095554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55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5554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555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55545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9555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554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3F0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F123-D46F-4A9D-A9A3-4BD86895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1005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Renáta Kochová</cp:lastModifiedBy>
  <cp:revision>5</cp:revision>
  <cp:lastPrinted>2014-09-18T08:54:00Z</cp:lastPrinted>
  <dcterms:created xsi:type="dcterms:W3CDTF">2023-03-16T15:29:00Z</dcterms:created>
  <dcterms:modified xsi:type="dcterms:W3CDTF">2023-03-28T13:43:00Z</dcterms:modified>
</cp:coreProperties>
</file>